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" w:after="15" w:line="560" w:lineRule="exact"/>
        <w:ind w:right="15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2019年杨陵区公开招聘知名校长报名表</w:t>
      </w:r>
    </w:p>
    <w:p>
      <w:pPr>
        <w:autoSpaceDE w:val="0"/>
        <w:autoSpaceDN w:val="0"/>
        <w:adjustRightInd w:val="0"/>
        <w:spacing w:before="15" w:after="15" w:line="240" w:lineRule="exact"/>
        <w:ind w:right="17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</w:p>
    <w:tbl>
      <w:tblPr>
        <w:tblStyle w:val="3"/>
        <w:tblW w:w="104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75"/>
        <w:gridCol w:w="1048"/>
        <w:gridCol w:w="1143"/>
        <w:gridCol w:w="1045"/>
        <w:gridCol w:w="935"/>
        <w:gridCol w:w="576"/>
        <w:gridCol w:w="449"/>
        <w:gridCol w:w="1243"/>
        <w:gridCol w:w="1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Style w:val="4"/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种类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及岗位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编制所在单位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5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位，末尾是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的须大写）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1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9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及荣誉</w:t>
            </w:r>
          </w:p>
        </w:tc>
        <w:tc>
          <w:tcPr>
            <w:tcW w:w="9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近五年年度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9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560" w:firstLineChars="20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我郑重承诺以上所填信息全部真实有效，如有虚假，我自愿放弃此次报考资格。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800" w:firstLineChars="100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1400" w:firstLineChars="50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1400" w:firstLineChars="50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4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800" w:firstLineChars="100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800" w:firstLineChars="100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800" w:firstLineChars="100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2800" w:firstLineChars="100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700" w:firstLineChars="25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700" w:firstLineChars="25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0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840" w:firstLineChars="300"/>
              <w:jc w:val="center"/>
              <w:textAlignment w:val="center"/>
              <w:outlineLvl w:val="9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注：</w:t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本表填写后以本人姓名</w:t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+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身份证号码作为文件名进行保存（例如：张文</w:t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610403198809011234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4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1680" w:firstLineChars="600"/>
              <w:jc w:val="both"/>
              <w:textAlignment w:val="center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学习工作简历从大学填起。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1337"/>
    <w:rsid w:val="181D4171"/>
    <w:rsid w:val="28D05631"/>
    <w:rsid w:val="66F07469"/>
    <w:rsid w:val="7EC67D30"/>
    <w:rsid w:val="7F2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2019-10-07T08:43:00Z</dcterms:created>
  <dc:creator>湛蓝少年</dc:creator>
  <cp:lastModifiedBy>湛蓝少年</cp:lastModifiedBy>
  <dcterms:modified xsi:type="dcterms:W3CDTF">2019-10-07T09:24:43Z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