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年上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半年中小学教师资格考试（笔试）</w:t>
      </w:r>
    </w:p>
    <w:p>
      <w:pPr>
        <w:spacing w:line="5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考试时间安排</w:t>
      </w:r>
    </w:p>
    <w:tbl>
      <w:tblPr>
        <w:tblStyle w:val="2"/>
        <w:tblpPr w:leftFromText="180" w:rightFromText="180" w:vertAnchor="text" w:horzAnchor="margin" w:tblpXSpec="center" w:tblpY="134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667"/>
        <w:gridCol w:w="2553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8255</wp:posOffset>
                      </wp:positionV>
                      <wp:extent cx="1041400" cy="1440815"/>
                      <wp:effectExtent l="3810" t="2540" r="21590" b="44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735" cy="1163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0.65pt;height:113.45pt;width:82pt;z-index:251659264;mso-width-relative:page;mso-height-relative:page;" coordsize="21600,21600" o:gfxdata="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ymMetcAAAAIAQAADwAAAAAAAAABACAAAAAiAAAAZHJzL2Rvd25yZXYueG1sUEsBAhQAFAAA&#10;AAgAh07iQLTSybTwAQAAvgMAAA4AAAAAAAAAAQAgAAAAJgEAAGRycy9lMm9Eb2MueG1sUEsFBgAA&#10;AAAGAAYAWQEAAIg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Cs/>
                <w:kern w:val="0"/>
              </w:rPr>
              <w:t xml:space="preserve">      时间</w:t>
            </w:r>
          </w:p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Cs/>
                <w:kern w:val="0"/>
              </w:rPr>
              <w:t>科目</w:t>
            </w:r>
          </w:p>
          <w:p>
            <w:pPr>
              <w:widowControl/>
              <w:spacing w:line="540" w:lineRule="exact"/>
              <w:ind w:firstLine="102" w:firstLineChars="49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ragraph">
                        <wp:posOffset>136525</wp:posOffset>
                      </wp:positionV>
                      <wp:extent cx="1045210" cy="624205"/>
                      <wp:effectExtent l="2540" t="3810" r="19050" b="196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535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75pt;height:49.15pt;width:82.3pt;mso-position-horizontal-relative:page;z-index:251660288;mso-width-relative:page;mso-height-relative:page;" coordsize="21600,21600" o:gfxdata="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7x6lzWAAAABwEAAA8AAAAAAAAAAQAgAAAAIgAAAGRycy9kb3ducmV2LnhtbFBLAQIUABQAAAAI&#10;AIdO4kCH/p8I7wEAAL0DAAAOAAAAAAAAAAEAIAAAACUBAABkcnMvZTJvRG9jLnhtbFBLBQYAAAAA&#10;BgAGAFkBAACG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widowControl/>
              <w:spacing w:line="540" w:lineRule="exact"/>
              <w:ind w:firstLine="102" w:firstLineChars="49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类 别</w:t>
            </w:r>
          </w:p>
        </w:tc>
        <w:tc>
          <w:tcPr>
            <w:tcW w:w="7591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2023年3月11日（星期六）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exac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  <w:tc>
          <w:tcPr>
            <w:tcW w:w="759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上  午</w:t>
            </w:r>
          </w:p>
        </w:tc>
        <w:tc>
          <w:tcPr>
            <w:tcW w:w="492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科目一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9:00—11:00</w:t>
            </w:r>
          </w:p>
        </w:tc>
        <w:tc>
          <w:tcPr>
            <w:tcW w:w="255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科目二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13:00—15:00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科目三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16:00—18:00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幼 儿 园</w:t>
            </w: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综合素质(幼儿园)</w:t>
            </w:r>
          </w:p>
        </w:tc>
        <w:tc>
          <w:tcPr>
            <w:tcW w:w="2553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保教知识与能力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小     学</w:t>
            </w: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综合素质(小学)</w:t>
            </w:r>
          </w:p>
        </w:tc>
        <w:tc>
          <w:tcPr>
            <w:tcW w:w="2553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教育教学知识与能力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初级中学</w:t>
            </w:r>
          </w:p>
        </w:tc>
        <w:tc>
          <w:tcPr>
            <w:tcW w:w="266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综合素质(中学)</w:t>
            </w:r>
          </w:p>
        </w:tc>
        <w:tc>
          <w:tcPr>
            <w:tcW w:w="255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教育知识与能力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学科知识与教学能力（初级中学）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高级中学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学科知识与教学能力（高级中学）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中职文化课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中职专业课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中职实习指导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初级中学和高级中学科目三（学科知识与教学能力）对应教育部课程标准中相应层次学校课程。初级中学学科知识与教学能力科目分为语文、数学、物理、化学、生物、历史、地理、道德与法治、英语、音乐、美术、体育与健康、信息技术、历史与社会、科学15个学科; 高级中学学科知识与教学能力科目分为语文、数学、物理、化学、生物、历史、地理、思想政治、英语、音乐、美术、体育与健康、信息技术、通用技术14个学科。其他学科暂不开考。</w:t>
      </w:r>
    </w:p>
    <w:p>
      <w:pPr>
        <w:spacing w:line="340" w:lineRule="exact"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2.报考中等职业学校专业课教师、中等职业学校实习指导教师资格人员，笔试参加科目一（综合素质(中学)）、科目二（教育知识与能力）的考试，科目三（学科知识与教学能力）的考试纳入面试环节进行考察。</w:t>
      </w:r>
    </w:p>
    <w:p>
      <w:pPr>
        <w:spacing w:line="34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3.初级中学、高级中学、中职文化课类别“心理健康教育”“日语”“俄语”“特殊教育”学科笔试仅开考科目一（综合素质(中学)）和科目二（教育知识与能力），科目三（学科知识与教学能力科目）结合面试一并考核。</w:t>
      </w:r>
    </w:p>
    <w:p/>
    <w:sectPr>
      <w:pgSz w:w="11906" w:h="16838"/>
      <w:pgMar w:top="113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00000000"/>
    <w:rsid w:val="0F3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2023-01-03T03:35:19Z</dcterms:created>
  <dc:creator>eduadmin</dc:creator>
  <cp:lastModifiedBy>WLM</cp:lastModifiedBy>
  <dcterms:modified xsi:type="dcterms:W3CDTF">2023-01-03T03:35:46Z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7EA51BB2E87D4ECE981BD0E29D44D819</vt:lpwstr>
  </property>
</Properties>
</file>