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60" w:lineRule="exact"/>
        <w:rPr>
          <w:rFonts w:hint="eastAsia" w:ascii="宋体" w:hAnsi="宋体" w:eastAsia="仿宋_GB2312" w:cs="仿宋_GB2312"/>
          <w:color w:val="auto"/>
          <w:sz w:val="32"/>
          <w:szCs w:val="32"/>
        </w:rPr>
      </w:pPr>
      <w:r>
        <w:rPr>
          <w:rFonts w:hint="eastAsia" w:ascii="宋体" w:hAnsi="宋体" w:eastAsia="仿宋_GB2312" w:cs="仿宋_GB2312"/>
          <w:color w:val="auto"/>
          <w:sz w:val="32"/>
          <w:szCs w:val="32"/>
        </w:rPr>
        <w:t>附件1：</w:t>
      </w:r>
    </w:p>
    <w:p>
      <w:pPr>
        <w:autoSpaceDE w:val="0"/>
        <w:autoSpaceDN w:val="0"/>
        <w:spacing w:line="560" w:lineRule="exact"/>
        <w:jc w:val="center"/>
        <w:rPr>
          <w:rFonts w:hint="eastAsia" w:ascii="宋体" w:hAnsi="宋体" w:eastAsia="方正小标宋简体" w:cs="方正小标宋_GBK"/>
          <w:color w:val="auto"/>
          <w:sz w:val="44"/>
          <w:szCs w:val="44"/>
        </w:rPr>
      </w:pPr>
      <w:r>
        <w:rPr>
          <w:rFonts w:hint="eastAsia" w:ascii="宋体" w:hAnsi="宋体" w:eastAsia="方正小标宋简体" w:cs="方正小标宋_GBK"/>
          <w:color w:val="auto"/>
          <w:sz w:val="44"/>
          <w:szCs w:val="44"/>
        </w:rPr>
        <w:t>2023年赣县区幼儿园教师招聘资格审查</w:t>
      </w:r>
    </w:p>
    <w:p>
      <w:pPr>
        <w:autoSpaceDE w:val="0"/>
        <w:autoSpaceDN w:val="0"/>
        <w:spacing w:line="560" w:lineRule="exact"/>
        <w:jc w:val="center"/>
        <w:rPr>
          <w:rFonts w:ascii="宋体" w:hAnsi="宋体" w:eastAsia="方正小标宋简体" w:cs="方正小标宋_GBK"/>
          <w:color w:val="auto"/>
          <w:sz w:val="44"/>
          <w:szCs w:val="44"/>
        </w:rPr>
      </w:pPr>
      <w:r>
        <w:rPr>
          <w:rFonts w:hint="eastAsia" w:ascii="宋体" w:hAnsi="宋体" w:eastAsia="方正小标宋简体" w:cs="方正小标宋_GBK"/>
          <w:color w:val="auto"/>
          <w:sz w:val="44"/>
          <w:szCs w:val="44"/>
        </w:rPr>
        <w:t>情况表</w:t>
      </w:r>
    </w:p>
    <w:p>
      <w:pPr>
        <w:autoSpaceDE w:val="0"/>
        <w:autoSpaceDN w:val="0"/>
        <w:spacing w:line="560" w:lineRule="exact"/>
        <w:rPr>
          <w:rFonts w:ascii="宋体" w:hAnsi="宋体" w:eastAsia="仿宋_GB2312" w:cs="仿宋_GB2312"/>
          <w:color w:val="auto"/>
          <w:sz w:val="32"/>
          <w:szCs w:val="32"/>
        </w:rPr>
      </w:pPr>
      <w:r>
        <w:rPr>
          <w:rFonts w:hint="eastAsia" w:ascii="宋体" w:hAnsi="宋体" w:eastAsia="仿宋_GB2312" w:cs="仿宋_GB2312"/>
          <w:color w:val="auto"/>
          <w:sz w:val="32"/>
          <w:szCs w:val="32"/>
        </w:rPr>
        <w:t>招聘单位（盖章）：</w:t>
      </w:r>
    </w:p>
    <w:tbl>
      <w:tblPr>
        <w:tblStyle w:val="5"/>
        <w:tblW w:w="9067"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286"/>
        <w:gridCol w:w="1984"/>
        <w:gridCol w:w="1096"/>
        <w:gridCol w:w="1847"/>
        <w:gridCol w:w="1051"/>
        <w:gridCol w:w="659"/>
        <w:gridCol w:w="5"/>
        <w:gridCol w:w="11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05"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姓名</w:t>
            </w:r>
          </w:p>
        </w:tc>
        <w:tc>
          <w:tcPr>
            <w:tcW w:w="19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p>
        </w:tc>
        <w:tc>
          <w:tcPr>
            <w:tcW w:w="1096"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仿宋_GB2312" w:cs="仿宋_GB2312"/>
                <w:color w:val="auto"/>
                <w:sz w:val="30"/>
                <w:szCs w:val="30"/>
              </w:rPr>
            </w:pPr>
            <w:r>
              <w:rPr>
                <w:rFonts w:hint="eastAsia" w:ascii="宋体" w:hAnsi="宋体" w:eastAsia="仿宋_GB2312" w:cs="仿宋_GB2312"/>
                <w:color w:val="auto"/>
                <w:sz w:val="30"/>
                <w:szCs w:val="30"/>
              </w:rPr>
              <w:t>身份</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证号</w:t>
            </w:r>
          </w:p>
        </w:tc>
        <w:tc>
          <w:tcPr>
            <w:tcW w:w="1847" w:type="dxa"/>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eastAsia="仿宋_GB2312" w:cs="仿宋_GB2312"/>
                <w:color w:val="auto"/>
                <w:sz w:val="30"/>
                <w:szCs w:val="30"/>
              </w:rPr>
            </w:pPr>
          </w:p>
        </w:tc>
        <w:tc>
          <w:tcPr>
            <w:tcW w:w="1051"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lang w:eastAsia="zh-CN"/>
              </w:rPr>
              <w:t>笔试</w:t>
            </w:r>
            <w:r>
              <w:rPr>
                <w:rFonts w:hint="eastAsia" w:ascii="宋体" w:hAnsi="宋体" w:eastAsia="仿宋_GB2312" w:cs="仿宋_GB2312"/>
                <w:color w:val="auto"/>
                <w:sz w:val="30"/>
                <w:szCs w:val="30"/>
              </w:rPr>
              <w:t>准考证号</w:t>
            </w:r>
          </w:p>
        </w:tc>
        <w:tc>
          <w:tcPr>
            <w:tcW w:w="1803" w:type="dxa"/>
            <w:gridSpan w:val="3"/>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eastAsia="仿宋_GB2312" w:cs="仿宋_GB2312"/>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66"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仿宋_GB2312" w:cs="仿宋_GB2312"/>
                <w:color w:val="auto"/>
                <w:sz w:val="30"/>
                <w:szCs w:val="30"/>
              </w:rPr>
            </w:pPr>
            <w:r>
              <w:rPr>
                <w:rFonts w:hint="eastAsia" w:ascii="宋体" w:hAnsi="宋体" w:eastAsia="仿宋_GB2312" w:cs="仿宋_GB2312"/>
                <w:color w:val="auto"/>
                <w:sz w:val="30"/>
                <w:szCs w:val="30"/>
                <w:lang w:eastAsia="zh-CN"/>
              </w:rPr>
              <w:t>报考</w:t>
            </w:r>
            <w:r>
              <w:rPr>
                <w:rFonts w:hint="eastAsia" w:ascii="宋体" w:hAnsi="宋体" w:eastAsia="仿宋_GB2312" w:cs="仿宋_GB2312"/>
                <w:color w:val="auto"/>
                <w:sz w:val="30"/>
                <w:szCs w:val="30"/>
              </w:rPr>
              <w:t>岗</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位名称</w:t>
            </w:r>
          </w:p>
        </w:tc>
        <w:tc>
          <w:tcPr>
            <w:tcW w:w="1984"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p>
        </w:tc>
        <w:tc>
          <w:tcPr>
            <w:tcW w:w="1096"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hint="eastAsia" w:ascii="宋体" w:hAnsi="宋体" w:eastAsia="仿宋_GB2312" w:cs="仿宋_GB2312"/>
                <w:color w:val="auto"/>
                <w:sz w:val="30"/>
                <w:szCs w:val="30"/>
              </w:rPr>
            </w:pPr>
            <w:r>
              <w:rPr>
                <w:rFonts w:hint="eastAsia" w:ascii="宋体" w:hAnsi="宋体" w:eastAsia="仿宋_GB2312" w:cs="仿宋_GB2312"/>
                <w:color w:val="auto"/>
                <w:sz w:val="30"/>
                <w:szCs w:val="30"/>
              </w:rPr>
              <w:t>岗位</w:t>
            </w:r>
          </w:p>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类型</w:t>
            </w:r>
          </w:p>
        </w:tc>
        <w:tc>
          <w:tcPr>
            <w:tcW w:w="1847" w:type="dxa"/>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eastAsia="仿宋_GB2312" w:cs="仿宋_GB2312"/>
                <w:color w:val="auto"/>
                <w:sz w:val="30"/>
                <w:szCs w:val="30"/>
              </w:rPr>
            </w:pPr>
          </w:p>
        </w:tc>
        <w:tc>
          <w:tcPr>
            <w:tcW w:w="1051"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lang w:eastAsia="zh-CN"/>
              </w:rPr>
              <w:t>报考</w:t>
            </w:r>
            <w:r>
              <w:rPr>
                <w:rFonts w:hint="eastAsia" w:ascii="宋体" w:hAnsi="宋体" w:eastAsia="仿宋_GB2312" w:cs="仿宋_GB2312"/>
                <w:color w:val="auto"/>
                <w:sz w:val="30"/>
                <w:szCs w:val="30"/>
              </w:rPr>
              <w:t>岗位代码</w:t>
            </w:r>
          </w:p>
        </w:tc>
        <w:tc>
          <w:tcPr>
            <w:tcW w:w="1803" w:type="dxa"/>
            <w:gridSpan w:val="3"/>
          </w:tcPr>
          <w:p>
            <w:pPr>
              <w:keepNext w:val="0"/>
              <w:keepLines w:val="0"/>
              <w:pageBreakBefore w:val="0"/>
              <w:widowControl/>
              <w:kinsoku w:val="0"/>
              <w:wordWrap/>
              <w:overflowPunct/>
              <w:topLinePunct w:val="0"/>
              <w:autoSpaceDE w:val="0"/>
              <w:autoSpaceDN w:val="0"/>
              <w:bidi w:val="0"/>
              <w:adjustRightInd w:val="0"/>
              <w:snapToGrid w:val="0"/>
              <w:spacing w:line="380" w:lineRule="exact"/>
              <w:textAlignment w:val="baseline"/>
              <w:rPr>
                <w:rFonts w:ascii="宋体" w:hAnsi="宋体" w:eastAsia="仿宋_GB2312" w:cs="仿宋_GB2312"/>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02"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38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岗位条件</w:t>
            </w:r>
          </w:p>
        </w:tc>
        <w:tc>
          <w:tcPr>
            <w:tcW w:w="7781" w:type="dxa"/>
            <w:gridSpan w:val="7"/>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1.学历：</w:t>
            </w:r>
            <w:r>
              <w:rPr>
                <w:rFonts w:hint="eastAsia" w:ascii="宋体" w:hAnsi="宋体" w:eastAsia="仿宋_GB2312" w:cs="仿宋_GB2312"/>
                <w:color w:val="auto"/>
                <w:sz w:val="30"/>
                <w:szCs w:val="30"/>
                <w:u w:val="single"/>
                <w:lang w:val="en-US" w:eastAsia="zh-CN"/>
              </w:rPr>
              <w:t xml:space="preserve">           </w:t>
            </w:r>
            <w:r>
              <w:rPr>
                <w:rFonts w:hint="eastAsia" w:ascii="宋体" w:hAnsi="宋体" w:eastAsia="仿宋_GB2312" w:cs="仿宋_GB2312"/>
                <w:color w:val="auto"/>
                <w:sz w:val="30"/>
                <w:szCs w:val="30"/>
                <w:lang w:val="en-US" w:eastAsia="zh-CN"/>
              </w:rPr>
              <w:t xml:space="preserve">  2.教师资格证：</w:t>
            </w:r>
            <w:r>
              <w:rPr>
                <w:rFonts w:hint="eastAsia" w:ascii="宋体" w:hAnsi="宋体" w:eastAsia="仿宋_GB2312" w:cs="仿宋_GB2312"/>
                <w:color w:val="auto"/>
                <w:sz w:val="30"/>
                <w:szCs w:val="30"/>
                <w:u w:val="single"/>
                <w:lang w:val="en-US" w:eastAsia="zh-CN"/>
              </w:rPr>
              <w:t xml:space="preserve">                </w:t>
            </w:r>
            <w:r>
              <w:rPr>
                <w:rFonts w:hint="eastAsia" w:ascii="宋体" w:hAnsi="宋体" w:eastAsia="仿宋_GB2312" w:cs="仿宋_GB2312"/>
                <w:color w:val="auto"/>
                <w:sz w:val="30"/>
                <w:szCs w:val="30"/>
                <w:lang w:val="en-US" w:eastAsia="zh-CN"/>
              </w:rPr>
              <w:t xml:space="preserve">    </w:t>
            </w:r>
          </w:p>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default" w:ascii="宋体" w:hAnsi="宋体" w:eastAsia="仿宋_GB2312" w:cs="仿宋_GB2312"/>
                <w:color w:val="auto"/>
                <w:sz w:val="30"/>
                <w:szCs w:val="30"/>
                <w:u w:val="none"/>
                <w:lang w:val="en-US" w:eastAsia="zh-CN"/>
              </w:rPr>
            </w:pPr>
            <w:r>
              <w:rPr>
                <w:rFonts w:hint="eastAsia" w:ascii="宋体" w:hAnsi="宋体" w:eastAsia="仿宋_GB2312" w:cs="仿宋_GB2312"/>
                <w:color w:val="auto"/>
                <w:sz w:val="30"/>
                <w:szCs w:val="30"/>
                <w:lang w:val="en-US" w:eastAsia="zh-CN"/>
              </w:rPr>
              <w:t>3.年龄：</w:t>
            </w:r>
            <w:r>
              <w:rPr>
                <w:rFonts w:hint="eastAsia" w:ascii="宋体" w:hAnsi="宋体" w:eastAsia="仿宋_GB2312" w:cs="仿宋_GB2312"/>
                <w:color w:val="auto"/>
                <w:sz w:val="30"/>
                <w:szCs w:val="30"/>
                <w:u w:val="single"/>
                <w:lang w:val="en-US" w:eastAsia="zh-CN"/>
              </w:rPr>
              <w:t xml:space="preserve">           </w:t>
            </w:r>
            <w:r>
              <w:rPr>
                <w:rFonts w:hint="eastAsia" w:ascii="宋体" w:hAnsi="宋体" w:eastAsia="仿宋_GB2312" w:cs="仿宋_GB2312"/>
                <w:color w:val="auto"/>
                <w:sz w:val="30"/>
                <w:szCs w:val="30"/>
                <w:u w:val="none"/>
                <w:lang w:val="en-US" w:eastAsia="zh-CN"/>
              </w:rPr>
              <w:t xml:space="preserve">  4.</w:t>
            </w:r>
            <w:r>
              <w:rPr>
                <w:rFonts w:hint="eastAsia" w:ascii="宋体" w:hAnsi="宋体" w:eastAsia="仿宋_GB2312" w:cs="仿宋_GB2312"/>
                <w:color w:val="auto"/>
                <w:sz w:val="30"/>
                <w:szCs w:val="30"/>
                <w:lang w:val="en-US" w:eastAsia="zh-CN"/>
              </w:rPr>
              <w:t xml:space="preserve">考生身份( □应届   </w:t>
            </w:r>
            <w:r>
              <w:rPr>
                <w:rFonts w:hint="eastAsia" w:ascii="宋体" w:hAnsi="宋体" w:eastAsia="仿宋_GB2312" w:cs="仿宋_GB2312"/>
                <w:color w:val="auto"/>
                <w:sz w:val="30"/>
                <w:szCs w:val="30"/>
                <w:lang w:val="en-US" w:eastAsia="zh-CN"/>
              </w:rPr>
              <w:sym w:font="Wingdings 2" w:char="00A3"/>
            </w:r>
            <w:r>
              <w:rPr>
                <w:rFonts w:hint="eastAsia" w:ascii="宋体" w:hAnsi="宋体" w:eastAsia="仿宋_GB2312" w:cs="仿宋_GB2312"/>
                <w:color w:val="auto"/>
                <w:sz w:val="30"/>
                <w:szCs w:val="30"/>
                <w:lang w:val="en-US" w:eastAsia="zh-CN"/>
              </w:rPr>
              <w:t>历届 ）</w:t>
            </w:r>
          </w:p>
          <w:p>
            <w:pPr>
              <w:pStyle w:val="10"/>
              <w:ind w:left="0" w:leftChars="0" w:firstLine="0" w:firstLineChars="0"/>
              <w:rPr>
                <w:rFonts w:hint="eastAsia" w:eastAsia="仿宋_GB2312"/>
                <w:color w:val="auto"/>
                <w:lang w:val="en-US" w:eastAsia="zh-CN"/>
              </w:rPr>
            </w:pPr>
            <w:r>
              <w:rPr>
                <w:rFonts w:hint="eastAsia" w:ascii="宋体" w:hAnsi="宋体" w:eastAsia="仿宋_GB2312" w:cs="仿宋_GB2312"/>
                <w:color w:val="auto"/>
                <w:sz w:val="30"/>
                <w:szCs w:val="30"/>
                <w:lang w:val="en-US" w:eastAsia="zh-CN"/>
              </w:rPr>
              <w:t>5.相关专业及学科代码：</w:t>
            </w:r>
            <w:r>
              <w:rPr>
                <w:rFonts w:hint="eastAsia" w:ascii="宋体" w:hAnsi="宋体" w:eastAsia="仿宋_GB2312" w:cs="仿宋_GB2312"/>
                <w:color w:val="auto"/>
                <w:sz w:val="30"/>
                <w:szCs w:val="30"/>
                <w:u w:val="single"/>
                <w:lang w:val="en-US" w:eastAsia="zh-CN"/>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86" w:type="dxa"/>
            <w:vMerge w:val="restart"/>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应聘人员提供审查资料</w:t>
            </w:r>
          </w:p>
        </w:tc>
        <w:tc>
          <w:tcPr>
            <w:tcW w:w="7781" w:type="dxa"/>
            <w:gridSpan w:val="7"/>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仿宋_GB2312" w:cs="仿宋_GB2312"/>
                <w:color w:val="auto"/>
                <w:sz w:val="30"/>
                <w:szCs w:val="30"/>
                <w:lang w:eastAsia="zh-CN"/>
              </w:rPr>
            </w:pPr>
            <w:r>
              <w:rPr>
                <w:rFonts w:hint="eastAsia" w:ascii="宋体" w:hAnsi="宋体" w:eastAsia="仿宋_GB2312" w:cs="仿宋_GB2312"/>
                <w:color w:val="auto"/>
                <w:sz w:val="30"/>
                <w:szCs w:val="30"/>
              </w:rPr>
              <w:t>1.2023年赣县区教师招</w:t>
            </w:r>
            <w:bookmarkStart w:id="0" w:name="_GoBack"/>
            <w:bookmarkEnd w:id="0"/>
            <w:r>
              <w:rPr>
                <w:rFonts w:hint="eastAsia" w:ascii="宋体" w:hAnsi="宋体" w:eastAsia="仿宋_GB2312" w:cs="仿宋_GB2312"/>
                <w:color w:val="auto"/>
                <w:sz w:val="30"/>
                <w:szCs w:val="30"/>
              </w:rPr>
              <w:t>聘资格</w:t>
            </w:r>
            <w:r>
              <w:rPr>
                <w:rFonts w:hint="eastAsia" w:ascii="宋体" w:hAnsi="宋体" w:eastAsia="仿宋_GB2312" w:cs="仿宋_GB2312"/>
                <w:color w:val="auto"/>
                <w:sz w:val="30"/>
                <w:szCs w:val="30"/>
                <w:lang w:eastAsia="zh-CN"/>
              </w:rPr>
              <w:t>审查</w:t>
            </w:r>
            <w:r>
              <w:rPr>
                <w:rFonts w:hint="eastAsia" w:ascii="宋体" w:hAnsi="宋体" w:eastAsia="仿宋_GB2312" w:cs="仿宋_GB2312"/>
                <w:color w:val="auto"/>
                <w:sz w:val="30"/>
                <w:szCs w:val="30"/>
              </w:rPr>
              <w:t>情况表</w:t>
            </w:r>
            <w:r>
              <w:rPr>
                <w:rFonts w:hint="eastAsia" w:ascii="宋体" w:hAnsi="宋体" w:eastAsia="仿宋_GB2312" w:cs="仿宋_GB2312"/>
                <w:color w:val="auto"/>
                <w:sz w:val="30"/>
                <w:szCs w:val="30"/>
                <w:lang w:eastAsia="zh-CN"/>
              </w:rPr>
              <w:t>（附件</w:t>
            </w:r>
            <w:r>
              <w:rPr>
                <w:rFonts w:hint="eastAsia" w:ascii="宋体" w:hAnsi="宋体" w:eastAsia="仿宋_GB2312" w:cs="仿宋_GB2312"/>
                <w:color w:val="auto"/>
                <w:sz w:val="30"/>
                <w:szCs w:val="30"/>
                <w:lang w:val="en-US" w:eastAsia="zh-CN"/>
              </w:rPr>
              <w:t>1</w:t>
            </w:r>
            <w:r>
              <w:rPr>
                <w:rFonts w:hint="eastAsia" w:ascii="宋体" w:hAnsi="宋体" w:eastAsia="仿宋_GB2312" w:cs="仿宋_GB2312"/>
                <w:color w:val="auto"/>
                <w:sz w:val="30"/>
                <w:szCs w:val="30"/>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仿宋_GB2312" w:cs="仿宋_GB2312"/>
                <w:color w:val="auto"/>
                <w:sz w:val="30"/>
                <w:szCs w:val="30"/>
                <w:lang w:eastAsia="zh-CN"/>
              </w:rPr>
            </w:pPr>
            <w:r>
              <w:rPr>
                <w:rFonts w:hint="eastAsia" w:ascii="宋体" w:hAnsi="宋体" w:eastAsia="仿宋_GB2312" w:cs="仿宋_GB2312"/>
                <w:color w:val="auto"/>
                <w:sz w:val="30"/>
                <w:szCs w:val="30"/>
              </w:rPr>
              <w:t>2.</w:t>
            </w:r>
            <w:r>
              <w:rPr>
                <w:rFonts w:hint="eastAsia" w:ascii="宋体" w:hAnsi="宋体" w:eastAsia="仿宋_GB2312" w:cs="仿宋_GB2312"/>
                <w:color w:val="auto"/>
                <w:sz w:val="30"/>
                <w:szCs w:val="30"/>
                <w:lang w:eastAsia="zh-CN"/>
              </w:rPr>
              <w:t>笔试准考证原件和复印件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0"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仿宋_GB2312" w:cs="仿宋_GB2312"/>
                <w:color w:val="auto"/>
                <w:sz w:val="30"/>
                <w:szCs w:val="30"/>
                <w:lang w:eastAsia="zh-CN"/>
              </w:rPr>
            </w:pPr>
            <w:r>
              <w:rPr>
                <w:rFonts w:hint="eastAsia" w:ascii="宋体" w:hAnsi="宋体" w:eastAsia="仿宋_GB2312" w:cs="仿宋_GB2312"/>
                <w:color w:val="auto"/>
                <w:sz w:val="30"/>
                <w:szCs w:val="30"/>
              </w:rPr>
              <w:t>3.</w:t>
            </w:r>
            <w:r>
              <w:rPr>
                <w:rFonts w:hint="eastAsia" w:ascii="宋体" w:hAnsi="宋体" w:eastAsia="仿宋_GB2312" w:cs="仿宋_GB2312"/>
                <w:color w:val="auto"/>
                <w:sz w:val="30"/>
                <w:szCs w:val="30"/>
                <w:lang w:eastAsia="zh-CN"/>
              </w:rPr>
              <w:t>身份证或社保卡原件和复印件</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2"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Borders>
              <w:bottom w:val="single" w:color="auto" w:sz="4" w:space="0"/>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eastAsia" w:ascii="宋体" w:hAnsi="宋体" w:eastAsia="仿宋_GB2312" w:cs="仿宋_GB2312"/>
                <w:color w:val="auto"/>
                <w:sz w:val="30"/>
                <w:szCs w:val="30"/>
                <w:lang w:eastAsia="zh-CN"/>
              </w:rPr>
            </w:pPr>
            <w:r>
              <w:rPr>
                <w:rFonts w:hint="eastAsia" w:ascii="宋体" w:hAnsi="宋体" w:eastAsia="仿宋_GB2312" w:cs="仿宋_GB2312"/>
                <w:color w:val="auto"/>
                <w:sz w:val="30"/>
                <w:szCs w:val="30"/>
              </w:rPr>
              <w:t>4.</w:t>
            </w:r>
            <w:r>
              <w:rPr>
                <w:rFonts w:hint="eastAsia" w:ascii="宋体" w:hAnsi="宋体" w:eastAsia="仿宋_GB2312" w:cs="仿宋_GB2312"/>
                <w:color w:val="auto"/>
                <w:sz w:val="30"/>
                <w:szCs w:val="30"/>
                <w:lang w:val="en-US" w:eastAsia="zh-CN"/>
              </w:rPr>
              <w:t>毕业证原件和复印件、教育部学历证书电子注册备案表（或学校如期毕业证明或在线学籍证明或毕业生登记表或教育部境外学历证明材料）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3"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Borders>
              <w:top w:val="single" w:color="auto" w:sz="4" w:space="0"/>
              <w:bottom w:val="single" w:color="auto" w:sz="4" w:space="0"/>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default"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5.教师资格证原件及复印件（或</w:t>
            </w:r>
            <w:r>
              <w:rPr>
                <w:rFonts w:hint="eastAsia" w:ascii="仿宋_GB2312" w:hAnsi="仿宋_GB2312" w:eastAsia="仿宋_GB2312" w:cs="仿宋_GB2312"/>
                <w:i w:val="0"/>
                <w:iCs w:val="0"/>
                <w:caps w:val="0"/>
                <w:snapToGrid w:val="0"/>
                <w:color w:val="auto"/>
                <w:spacing w:val="8"/>
                <w:kern w:val="0"/>
                <w:sz w:val="32"/>
                <w:szCs w:val="32"/>
                <w:shd w:val="clear" w:fill="FFFFFF"/>
                <w:lang w:val="en-US" w:eastAsia="zh-CN" w:bidi="ar"/>
              </w:rPr>
              <w:t>中小学教师资格考试合格证明或笔试合格成绩</w:t>
            </w:r>
            <w:r>
              <w:rPr>
                <w:rFonts w:hint="eastAsia" w:ascii="宋体" w:hAnsi="宋体" w:eastAsia="仿宋_GB2312" w:cs="仿宋_GB2312"/>
                <w:color w:val="auto"/>
                <w:sz w:val="30"/>
                <w:szCs w:val="30"/>
                <w:lang w:val="en-US"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11"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Borders>
              <w:top w:val="single" w:color="auto" w:sz="4" w:space="0"/>
              <w:bottom w:val="single" w:color="auto" w:sz="4" w:space="0"/>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default"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6.同意报考证明，或解聘下编手续和解除聘用关系证明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5"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Borders>
              <w:top w:val="single" w:color="auto" w:sz="4" w:space="0"/>
              <w:bottom w:val="single" w:color="auto" w:sz="4" w:space="0"/>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default"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7.存档证明</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2"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Borders>
              <w:top w:val="single" w:color="auto" w:sz="4" w:space="0"/>
              <w:bottom w:val="single" w:color="auto" w:sz="4" w:space="0"/>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default"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8.考生诚信报考承若书（附件2）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58" w:hRule="atLeast"/>
        </w:trPr>
        <w:tc>
          <w:tcPr>
            <w:tcW w:w="1286" w:type="dxa"/>
            <w:vMerge w:val="continue"/>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7781" w:type="dxa"/>
            <w:gridSpan w:val="7"/>
            <w:tcBorders>
              <w:top w:val="single" w:color="auto" w:sz="4" w:space="0"/>
            </w:tcBorders>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hint="default" w:ascii="宋体" w:hAnsi="宋体" w:eastAsia="仿宋_GB2312" w:cs="仿宋_GB2312"/>
                <w:color w:val="auto"/>
                <w:sz w:val="30"/>
                <w:szCs w:val="30"/>
                <w:lang w:val="en-US" w:eastAsia="zh-CN"/>
              </w:rPr>
            </w:pPr>
            <w:r>
              <w:rPr>
                <w:rFonts w:hint="eastAsia" w:ascii="宋体" w:hAnsi="宋体" w:eastAsia="仿宋_GB2312" w:cs="仿宋_GB2312"/>
                <w:color w:val="auto"/>
                <w:sz w:val="30"/>
                <w:szCs w:val="30"/>
                <w:lang w:val="en-US" w:eastAsia="zh-CN"/>
              </w:rPr>
              <w:t>9.1寸白底彩色近照2张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55"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审查情况</w:t>
            </w:r>
          </w:p>
        </w:tc>
        <w:tc>
          <w:tcPr>
            <w:tcW w:w="7781" w:type="dxa"/>
            <w:gridSpan w:val="7"/>
          </w:tcPr>
          <w:p>
            <w:pPr>
              <w:keepNext w:val="0"/>
              <w:keepLines w:val="0"/>
              <w:pageBreakBefore w:val="0"/>
              <w:widowControl/>
              <w:kinsoku w:val="0"/>
              <w:wordWrap/>
              <w:overflowPunct/>
              <w:topLinePunct w:val="0"/>
              <w:autoSpaceDE w:val="0"/>
              <w:autoSpaceDN w:val="0"/>
              <w:bidi w:val="0"/>
              <w:adjustRightInd w:val="0"/>
              <w:snapToGrid w:val="0"/>
              <w:spacing w:line="400" w:lineRule="exact"/>
              <w:textAlignment w:val="baseline"/>
              <w:rPr>
                <w:rFonts w:ascii="宋体" w:hAnsi="宋体" w:eastAsia="仿宋_GB2312" w:cs="仿宋_GB2312"/>
                <w:color w:val="auto"/>
                <w:sz w:val="30"/>
                <w:szCs w:val="30"/>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30"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是否通过</w:t>
            </w:r>
          </w:p>
        </w:tc>
        <w:tc>
          <w:tcPr>
            <w:tcW w:w="1984" w:type="dxa"/>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宋体" w:hAnsi="宋体" w:eastAsia="仿宋_GB2312" w:cs="仿宋_GB2312"/>
                <w:snapToGrid w:val="0"/>
                <w:color w:val="auto"/>
                <w:kern w:val="0"/>
                <w:sz w:val="30"/>
                <w:szCs w:val="30"/>
                <w:lang w:eastAsia="zh-CN"/>
              </w:rPr>
            </w:pPr>
            <w:r>
              <w:rPr>
                <w:rFonts w:hint="eastAsia" w:ascii="宋体" w:hAnsi="宋体" w:eastAsia="仿宋_GB2312" w:cs="仿宋_GB2312"/>
                <w:color w:val="auto"/>
                <w:sz w:val="30"/>
                <w:szCs w:val="30"/>
              </w:rPr>
              <w:t>审查人签名</w:t>
            </w:r>
            <w:r>
              <w:rPr>
                <w:rFonts w:hint="eastAsia" w:ascii="宋体" w:hAnsi="宋体" w:eastAsia="仿宋_GB2312" w:cs="仿宋_GB2312"/>
                <w:color w:val="auto"/>
                <w:sz w:val="30"/>
                <w:szCs w:val="30"/>
                <w:lang w:eastAsia="zh-CN"/>
              </w:rPr>
              <w:t>：</w:t>
            </w:r>
          </w:p>
        </w:tc>
        <w:tc>
          <w:tcPr>
            <w:tcW w:w="2943" w:type="dxa"/>
            <w:gridSpan w:val="2"/>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1051"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年</w:t>
            </w:r>
          </w:p>
        </w:tc>
        <w:tc>
          <w:tcPr>
            <w:tcW w:w="659"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月</w:t>
            </w:r>
          </w:p>
        </w:tc>
        <w:tc>
          <w:tcPr>
            <w:tcW w:w="1144" w:type="dxa"/>
            <w:gridSpan w:val="2"/>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300" w:firstLineChars="100"/>
              <w:jc w:val="both"/>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40"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lang w:eastAsia="zh-CN"/>
              </w:rPr>
              <w:t>审查</w:t>
            </w:r>
            <w:r>
              <w:rPr>
                <w:rFonts w:hint="eastAsia" w:ascii="宋体" w:hAnsi="宋体" w:eastAsia="仿宋_GB2312" w:cs="仿宋_GB2312"/>
                <w:color w:val="auto"/>
                <w:sz w:val="30"/>
                <w:szCs w:val="30"/>
              </w:rPr>
              <w:t>情况</w:t>
            </w:r>
          </w:p>
        </w:tc>
        <w:tc>
          <w:tcPr>
            <w:tcW w:w="1984" w:type="dxa"/>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宋体" w:hAnsi="宋体" w:eastAsia="仿宋_GB2312" w:cs="仿宋_GB2312"/>
                <w:snapToGrid w:val="0"/>
                <w:color w:val="auto"/>
                <w:kern w:val="0"/>
                <w:sz w:val="30"/>
                <w:szCs w:val="30"/>
                <w:lang w:eastAsia="zh-CN"/>
              </w:rPr>
            </w:pPr>
            <w:r>
              <w:rPr>
                <w:rFonts w:hint="eastAsia" w:ascii="宋体" w:hAnsi="宋体" w:eastAsia="仿宋_GB2312" w:cs="仿宋_GB2312"/>
                <w:color w:val="auto"/>
                <w:sz w:val="30"/>
                <w:szCs w:val="30"/>
                <w:lang w:eastAsia="zh-CN"/>
              </w:rPr>
              <w:t>审查</w:t>
            </w:r>
            <w:r>
              <w:rPr>
                <w:rFonts w:hint="eastAsia" w:ascii="宋体" w:hAnsi="宋体" w:eastAsia="仿宋_GB2312" w:cs="仿宋_GB2312"/>
                <w:color w:val="auto"/>
                <w:sz w:val="30"/>
                <w:szCs w:val="30"/>
              </w:rPr>
              <w:t>人签名</w:t>
            </w:r>
            <w:r>
              <w:rPr>
                <w:rFonts w:hint="eastAsia" w:ascii="宋体" w:hAnsi="宋体" w:eastAsia="仿宋_GB2312" w:cs="仿宋_GB2312"/>
                <w:color w:val="auto"/>
                <w:sz w:val="30"/>
                <w:szCs w:val="30"/>
                <w:lang w:eastAsia="zh-CN"/>
              </w:rPr>
              <w:t>：</w:t>
            </w:r>
          </w:p>
        </w:tc>
        <w:tc>
          <w:tcPr>
            <w:tcW w:w="2943" w:type="dxa"/>
            <w:gridSpan w:val="2"/>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1051"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年</w:t>
            </w:r>
          </w:p>
        </w:tc>
        <w:tc>
          <w:tcPr>
            <w:tcW w:w="659"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月</w:t>
            </w:r>
          </w:p>
        </w:tc>
        <w:tc>
          <w:tcPr>
            <w:tcW w:w="1144" w:type="dxa"/>
            <w:gridSpan w:val="2"/>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300" w:firstLineChars="100"/>
              <w:jc w:val="both"/>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6"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审查意见</w:t>
            </w:r>
          </w:p>
        </w:tc>
        <w:tc>
          <w:tcPr>
            <w:tcW w:w="1984" w:type="dxa"/>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宋体" w:hAnsi="宋体" w:eastAsia="仿宋_GB2312" w:cs="仿宋_GB2312"/>
                <w:snapToGrid w:val="0"/>
                <w:color w:val="auto"/>
                <w:kern w:val="0"/>
                <w:sz w:val="30"/>
                <w:szCs w:val="30"/>
                <w:lang w:eastAsia="zh-CN"/>
              </w:rPr>
            </w:pPr>
            <w:r>
              <w:rPr>
                <w:rFonts w:hint="eastAsia" w:ascii="宋体" w:hAnsi="宋体" w:eastAsia="仿宋_GB2312" w:cs="仿宋_GB2312"/>
                <w:color w:val="auto"/>
                <w:sz w:val="30"/>
                <w:szCs w:val="30"/>
              </w:rPr>
              <w:t>分管领导签名</w:t>
            </w:r>
            <w:r>
              <w:rPr>
                <w:rFonts w:hint="eastAsia" w:ascii="宋体" w:hAnsi="宋体" w:eastAsia="仿宋_GB2312" w:cs="仿宋_GB2312"/>
                <w:color w:val="auto"/>
                <w:sz w:val="30"/>
                <w:szCs w:val="30"/>
                <w:lang w:eastAsia="zh-CN"/>
              </w:rPr>
              <w:t>：</w:t>
            </w:r>
          </w:p>
        </w:tc>
        <w:tc>
          <w:tcPr>
            <w:tcW w:w="1096"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snapToGrid w:val="0"/>
                <w:color w:val="auto"/>
                <w:kern w:val="0"/>
                <w:sz w:val="30"/>
                <w:szCs w:val="30"/>
              </w:rPr>
            </w:pPr>
          </w:p>
        </w:tc>
        <w:tc>
          <w:tcPr>
            <w:tcW w:w="1847"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1051"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snapToGrid w:val="0"/>
                <w:color w:val="auto"/>
                <w:kern w:val="0"/>
                <w:sz w:val="30"/>
                <w:szCs w:val="30"/>
              </w:rPr>
            </w:pPr>
            <w:r>
              <w:rPr>
                <w:rFonts w:hint="eastAsia" w:ascii="宋体" w:hAnsi="宋体" w:eastAsia="仿宋_GB2312" w:cs="仿宋_GB2312"/>
                <w:color w:val="auto"/>
                <w:sz w:val="30"/>
                <w:szCs w:val="30"/>
              </w:rPr>
              <w:t>年</w:t>
            </w:r>
          </w:p>
        </w:tc>
        <w:tc>
          <w:tcPr>
            <w:tcW w:w="664" w:type="dxa"/>
            <w:gridSpan w:val="2"/>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snapToGrid w:val="0"/>
                <w:color w:val="auto"/>
                <w:kern w:val="0"/>
                <w:sz w:val="30"/>
                <w:szCs w:val="30"/>
              </w:rPr>
            </w:pPr>
            <w:r>
              <w:rPr>
                <w:rFonts w:hint="eastAsia" w:ascii="宋体" w:hAnsi="宋体" w:eastAsia="仿宋_GB2312" w:cs="仿宋_GB2312"/>
                <w:color w:val="auto"/>
                <w:sz w:val="30"/>
                <w:szCs w:val="30"/>
              </w:rPr>
              <w:t>月</w:t>
            </w:r>
          </w:p>
        </w:tc>
        <w:tc>
          <w:tcPr>
            <w:tcW w:w="1139" w:type="dxa"/>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300" w:firstLineChars="100"/>
              <w:jc w:val="both"/>
              <w:textAlignment w:val="baseline"/>
              <w:rPr>
                <w:rFonts w:hint="eastAsia" w:ascii="宋体" w:hAnsi="宋体" w:eastAsia="仿宋_GB2312" w:cs="仿宋_GB2312"/>
                <w:snapToGrid w:val="0"/>
                <w:color w:val="auto"/>
                <w:kern w:val="0"/>
                <w:sz w:val="30"/>
                <w:szCs w:val="30"/>
              </w:rPr>
            </w:pPr>
            <w:r>
              <w:rPr>
                <w:rFonts w:hint="eastAsia" w:ascii="宋体" w:hAnsi="宋体" w:eastAsia="仿宋_GB2312" w:cs="仿宋_GB2312"/>
                <w:color w:val="auto"/>
                <w:sz w:val="30"/>
                <w:szCs w:val="30"/>
              </w:rPr>
              <w:t>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9" w:hRule="atLeast"/>
        </w:trPr>
        <w:tc>
          <w:tcPr>
            <w:tcW w:w="1286" w:type="dxa"/>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r>
              <w:rPr>
                <w:rFonts w:hint="eastAsia" w:ascii="宋体" w:hAnsi="宋体" w:eastAsia="仿宋_GB2312" w:cs="仿宋_GB2312"/>
                <w:color w:val="auto"/>
                <w:sz w:val="30"/>
                <w:szCs w:val="30"/>
              </w:rPr>
              <w:t>确认结果</w:t>
            </w:r>
          </w:p>
        </w:tc>
        <w:tc>
          <w:tcPr>
            <w:tcW w:w="1984" w:type="dxa"/>
            <w:tcBorders>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300" w:lineRule="exact"/>
              <w:jc w:val="center"/>
              <w:textAlignment w:val="baseline"/>
              <w:rPr>
                <w:rFonts w:hint="eastAsia" w:ascii="宋体" w:hAnsi="宋体" w:eastAsia="仿宋_GB2312" w:cs="仿宋_GB2312"/>
                <w:snapToGrid w:val="0"/>
                <w:color w:val="auto"/>
                <w:kern w:val="0"/>
                <w:sz w:val="30"/>
                <w:szCs w:val="30"/>
                <w:lang w:eastAsia="zh-CN"/>
              </w:rPr>
            </w:pPr>
            <w:r>
              <w:rPr>
                <w:rFonts w:hint="eastAsia" w:ascii="宋体" w:hAnsi="宋体" w:eastAsia="仿宋_GB2312" w:cs="仿宋_GB2312"/>
                <w:color w:val="auto"/>
                <w:sz w:val="30"/>
                <w:szCs w:val="30"/>
              </w:rPr>
              <w:t>应聘人员签名</w:t>
            </w:r>
            <w:r>
              <w:rPr>
                <w:rFonts w:hint="eastAsia" w:ascii="宋体" w:hAnsi="宋体" w:eastAsia="仿宋_GB2312" w:cs="仿宋_GB2312"/>
                <w:color w:val="auto"/>
                <w:sz w:val="30"/>
                <w:szCs w:val="30"/>
                <w:lang w:eastAsia="zh-CN"/>
              </w:rPr>
              <w:t>：</w:t>
            </w:r>
          </w:p>
        </w:tc>
        <w:tc>
          <w:tcPr>
            <w:tcW w:w="1096"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snapToGrid w:val="0"/>
                <w:color w:val="auto"/>
                <w:kern w:val="0"/>
                <w:sz w:val="30"/>
                <w:szCs w:val="30"/>
              </w:rPr>
            </w:pPr>
          </w:p>
        </w:tc>
        <w:tc>
          <w:tcPr>
            <w:tcW w:w="1847"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color w:val="auto"/>
                <w:sz w:val="30"/>
                <w:szCs w:val="30"/>
              </w:rPr>
            </w:pPr>
          </w:p>
        </w:tc>
        <w:tc>
          <w:tcPr>
            <w:tcW w:w="1051" w:type="dxa"/>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snapToGrid w:val="0"/>
                <w:color w:val="auto"/>
                <w:kern w:val="0"/>
                <w:sz w:val="30"/>
                <w:szCs w:val="30"/>
              </w:rPr>
            </w:pPr>
            <w:r>
              <w:rPr>
                <w:rFonts w:hint="eastAsia" w:ascii="宋体" w:hAnsi="宋体" w:eastAsia="仿宋_GB2312" w:cs="仿宋_GB2312"/>
                <w:color w:val="auto"/>
                <w:sz w:val="30"/>
                <w:szCs w:val="30"/>
              </w:rPr>
              <w:t>年</w:t>
            </w:r>
          </w:p>
        </w:tc>
        <w:tc>
          <w:tcPr>
            <w:tcW w:w="664" w:type="dxa"/>
            <w:gridSpan w:val="2"/>
            <w:tcBorders>
              <w:left w:val="nil"/>
              <w:righ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jc w:val="center"/>
              <w:textAlignment w:val="baseline"/>
              <w:rPr>
                <w:rFonts w:ascii="宋体" w:hAnsi="宋体" w:eastAsia="仿宋_GB2312" w:cs="仿宋_GB2312"/>
                <w:snapToGrid w:val="0"/>
                <w:color w:val="auto"/>
                <w:kern w:val="0"/>
                <w:sz w:val="30"/>
                <w:szCs w:val="30"/>
              </w:rPr>
            </w:pPr>
            <w:r>
              <w:rPr>
                <w:rFonts w:hint="eastAsia" w:ascii="宋体" w:hAnsi="宋体" w:eastAsia="仿宋_GB2312" w:cs="仿宋_GB2312"/>
                <w:color w:val="auto"/>
                <w:sz w:val="30"/>
                <w:szCs w:val="30"/>
              </w:rPr>
              <w:t>月</w:t>
            </w:r>
          </w:p>
        </w:tc>
        <w:tc>
          <w:tcPr>
            <w:tcW w:w="1139" w:type="dxa"/>
            <w:tcBorders>
              <w:left w:val="nil"/>
            </w:tcBorders>
            <w:vAlign w:val="center"/>
          </w:tcPr>
          <w:p>
            <w:pPr>
              <w:keepNext w:val="0"/>
              <w:keepLines w:val="0"/>
              <w:pageBreakBefore w:val="0"/>
              <w:widowControl/>
              <w:kinsoku w:val="0"/>
              <w:wordWrap/>
              <w:overflowPunct/>
              <w:topLinePunct w:val="0"/>
              <w:autoSpaceDE w:val="0"/>
              <w:autoSpaceDN w:val="0"/>
              <w:bidi w:val="0"/>
              <w:adjustRightInd w:val="0"/>
              <w:snapToGrid w:val="0"/>
              <w:spacing w:line="400" w:lineRule="exact"/>
              <w:ind w:firstLine="300" w:firstLineChars="100"/>
              <w:jc w:val="both"/>
              <w:textAlignment w:val="baseline"/>
              <w:rPr>
                <w:rFonts w:hint="eastAsia" w:ascii="宋体" w:hAnsi="宋体" w:eastAsia="仿宋_GB2312" w:cs="仿宋_GB2312"/>
                <w:snapToGrid w:val="0"/>
                <w:color w:val="auto"/>
                <w:kern w:val="0"/>
                <w:sz w:val="30"/>
                <w:szCs w:val="30"/>
              </w:rPr>
            </w:pPr>
            <w:r>
              <w:rPr>
                <w:rFonts w:hint="eastAsia" w:ascii="宋体" w:hAnsi="宋体" w:eastAsia="仿宋_GB2312" w:cs="仿宋_GB2312"/>
                <w:color w:val="auto"/>
                <w:sz w:val="30"/>
                <w:szCs w:val="30"/>
              </w:rPr>
              <w:t>日</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color w:val="auto"/>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仿宋_GB2312" w:cs="仿宋_GB2312"/>
          <w:snapToGrid w:val="0"/>
          <w:color w:val="auto"/>
          <w:kern w:val="0"/>
          <w:sz w:val="32"/>
          <w:szCs w:val="32"/>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both"/>
        <w:rPr>
          <w:rFonts w:hint="eastAsia" w:ascii="宋体" w:hAnsi="宋体" w:eastAsia="仿宋_GB2312" w:cs="仿宋_GB2312"/>
          <w:snapToGrid w:val="0"/>
          <w:color w:val="auto"/>
          <w:kern w:val="0"/>
          <w:sz w:val="32"/>
          <w:szCs w:val="32"/>
          <w:lang w:val="en-US" w:eastAsia="zh-CN"/>
        </w:rPr>
      </w:pP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楷体_GB2312">
    <w:altName w:val="楷体"/>
    <w:panose1 w:val="02010609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方正小标宋简体">
    <w:altName w:val="方正舒体"/>
    <w:panose1 w:val="03000509000000000000"/>
    <w:charset w:val="86"/>
    <w:family w:val="auto"/>
    <w:pitch w:val="default"/>
    <w:sig w:usb0="00000000" w:usb1="00000000" w:usb2="00000000" w:usb3="00000000" w:csb0="00040000" w:csb1="00000000"/>
  </w:font>
  <w:font w:name="方正小标宋_GBK">
    <w:altName w:val="微软雅黑"/>
    <w:panose1 w:val="00000000000000000000"/>
    <w:charset w:val="86"/>
    <w:family w:val="auto"/>
    <w:pitch w:val="default"/>
    <w:sig w:usb0="00000000" w:usb1="00000000" w:usb2="00000000" w:usb3="00000000" w:csb0="00040000" w:csb1="00000000"/>
  </w:font>
  <w:font w:name="Wingdings 2">
    <w:panose1 w:val="05020102010507070707"/>
    <w:charset w:val="00"/>
    <w:family w:val="auto"/>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0NGMwYzgyZGYwNmQ5MGEzMjg2NzQ5NDlhZjliNjAifQ=="/>
  </w:docVars>
  <w:rsids>
    <w:rsidRoot w:val="2BA0490C"/>
    <w:rsid w:val="2BA0490C"/>
    <w:rsid w:val="30605E90"/>
    <w:rsid w:val="3C677EE6"/>
    <w:rsid w:val="515B6D09"/>
    <w:rsid w:val="564F6255"/>
    <w:rsid w:val="7B1303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kinsoku w:val="0"/>
      <w:autoSpaceDE w:val="0"/>
      <w:autoSpaceDN w:val="0"/>
      <w:adjustRightInd w:val="0"/>
      <w:snapToGrid w:val="0"/>
      <w:spacing w:line="240" w:lineRule="auto"/>
      <w:jc w:val="left"/>
      <w:textAlignment w:val="baseline"/>
    </w:pPr>
    <w:rPr>
      <w:rFonts w:ascii="Arial" w:hAnsi="Arial" w:eastAsia="Arial" w:cs="楷体_GB2312"/>
      <w:snapToGrid w:val="0"/>
      <w:color w:val="000000"/>
      <w:kern w:val="0"/>
      <w:sz w:val="32"/>
      <w:szCs w:val="32"/>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Normal Indent1"/>
    <w:basedOn w:val="1"/>
    <w:qFormat/>
    <w:uiPriority w:val="0"/>
    <w:pPr>
      <w:ind w:firstLine="420" w:firstLineChars="200"/>
    </w:pPr>
  </w:style>
  <w:style w:type="paragraph" w:styleId="4">
    <w:name w:val="Normal (Web)"/>
    <w:basedOn w:val="1"/>
    <w:qFormat/>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Emphasis"/>
    <w:basedOn w:val="6"/>
    <w:qFormat/>
    <w:uiPriority w:val="0"/>
    <w:rPr>
      <w:i/>
    </w:rPr>
  </w:style>
  <w:style w:type="character" w:styleId="9">
    <w:name w:val="Hyperlink"/>
    <w:basedOn w:val="6"/>
    <w:qFormat/>
    <w:uiPriority w:val="0"/>
    <w:rPr>
      <w:color w:val="0000FF"/>
      <w:u w:val="single"/>
    </w:rPr>
  </w:style>
  <w:style w:type="paragraph" w:customStyle="1" w:styleId="10">
    <w:name w:val="正文缩进1"/>
    <w:basedOn w:val="1"/>
    <w:qFormat/>
    <w:uiPriority w:val="0"/>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75</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2023-07-31T07:26:00Z</dcterms:created>
  <dc:creator>代先华</dc:creator>
  <cp:lastModifiedBy>WPS_1225899131</cp:lastModifiedBy>
  <cp:lastPrinted>2023-08-01T12:20:00Z</cp:lastPrinted>
  <dcterms:modified xsi:type="dcterms:W3CDTF">2023-08-01T13:47:21Z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56E7F6D0B6EA41709ABE408BD2D329E7_13</vt:lpwstr>
  </property>
</Properties>
</file>